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1783A" w:rsidRDefault="00000000">
      <w:pPr>
        <w:keepLines/>
        <w:widowControl w:val="0"/>
        <w:spacing w:before="240" w:after="240" w:line="240" w:lineRule="auto"/>
        <w:jc w:val="center"/>
        <w:rPr>
          <w:b/>
        </w:rPr>
      </w:pPr>
      <w:r>
        <w:rPr>
          <w:b/>
        </w:rPr>
        <w:t>VILLAGE OF URSA</w:t>
      </w:r>
    </w:p>
    <w:p w14:paraId="00000002" w14:textId="77777777" w:rsidR="0081783A" w:rsidRDefault="00000000">
      <w:pPr>
        <w:keepLines/>
        <w:widowControl w:val="0"/>
        <w:spacing w:before="240" w:after="240" w:line="240" w:lineRule="auto"/>
        <w:jc w:val="center"/>
        <w:rPr>
          <w:b/>
        </w:rPr>
      </w:pPr>
      <w:r>
        <w:rPr>
          <w:b/>
        </w:rPr>
        <w:t>MINUTES OF</w:t>
      </w:r>
    </w:p>
    <w:p w14:paraId="00000003" w14:textId="77777777" w:rsidR="0081783A" w:rsidRDefault="00000000">
      <w:pPr>
        <w:keepLines/>
        <w:widowControl w:val="0"/>
        <w:spacing w:before="240" w:after="240" w:line="240" w:lineRule="auto"/>
        <w:jc w:val="center"/>
        <w:rPr>
          <w:b/>
        </w:rPr>
      </w:pPr>
      <w:r>
        <w:rPr>
          <w:b/>
        </w:rPr>
        <w:t>BOARD OF TRUSTEES MEETING</w:t>
      </w:r>
    </w:p>
    <w:p w14:paraId="00000004" w14:textId="77777777" w:rsidR="0081783A" w:rsidRDefault="0081783A">
      <w:pPr>
        <w:keepLines/>
        <w:widowControl w:val="0"/>
        <w:spacing w:before="240" w:after="240" w:line="240" w:lineRule="auto"/>
        <w:ind w:firstLine="720"/>
      </w:pPr>
    </w:p>
    <w:p w14:paraId="00000005" w14:textId="77777777" w:rsidR="0081783A" w:rsidRDefault="00000000">
      <w:pPr>
        <w:keepLines/>
        <w:widowControl w:val="0"/>
        <w:spacing w:before="240" w:after="240" w:line="240" w:lineRule="auto"/>
        <w:ind w:firstLine="720"/>
      </w:pPr>
      <w:r>
        <w:t xml:space="preserve">The regular monthly meeting of the Board of Trustees of the Village of Ursa was held on Wednesday, January 10, </w:t>
      </w:r>
      <w:proofErr w:type="gramStart"/>
      <w:r>
        <w:t>2024</w:t>
      </w:r>
      <w:proofErr w:type="gramEnd"/>
      <w:r>
        <w:t xml:space="preserve"> at 7:00pm at the Village Office. President Homan called the meeting to order and declared a quorum was present. Also present were Village Assistant Superintendent Tommy Miller, Village Secretary Deb Rabe, Village Deputy Gunnar Caster, Village Clerk Erica </w:t>
      </w:r>
      <w:proofErr w:type="gramStart"/>
      <w:r>
        <w:t>Parrish</w:t>
      </w:r>
      <w:proofErr w:type="gramEnd"/>
      <w:r>
        <w:t xml:space="preserve"> and visitors Loren &amp; Sherry Klauser.</w:t>
      </w:r>
    </w:p>
    <w:p w14:paraId="00000006" w14:textId="77777777" w:rsidR="0081783A" w:rsidRDefault="00000000">
      <w:pPr>
        <w:keepLines/>
        <w:widowControl w:val="0"/>
        <w:spacing w:before="240" w:after="240" w:line="240" w:lineRule="auto"/>
      </w:pPr>
      <w:r>
        <w:t>The December 13th minutes were approved as read. Upon a MOTION by Peggy Homan and 2nd by Stan Burke, it was unanimously RESOLVED to accept the December 13th minutes. MOTION carried.</w:t>
      </w:r>
    </w:p>
    <w:p w14:paraId="00000007" w14:textId="77777777" w:rsidR="0081783A" w:rsidRDefault="00000000">
      <w:pPr>
        <w:keepLines/>
        <w:widowControl w:val="0"/>
        <w:spacing w:before="240" w:after="240" w:line="240" w:lineRule="auto"/>
      </w:pPr>
      <w:r>
        <w:t xml:space="preserve">Visitors Loren and Sherry Klauser addressed the board with a request to be able to park on the south side of their business (Loren’s Garage) and this request was approved by the board. Loren and Sherry also asked the board if approval was given to Chris McGinley to put a retaining pond and the village was unaware of giving Chris permission to do so. </w:t>
      </w:r>
    </w:p>
    <w:p w14:paraId="00000008" w14:textId="77777777" w:rsidR="0081783A" w:rsidRDefault="00000000">
      <w:pPr>
        <w:keepLines/>
        <w:widowControl w:val="0"/>
        <w:spacing w:before="240" w:after="240" w:line="240" w:lineRule="auto"/>
      </w:pPr>
      <w:r>
        <w:t xml:space="preserve">Committee Reports:  </w:t>
      </w:r>
      <w:r>
        <w:br/>
        <w:t>WATER &amp; SEWER: Nothing to report.</w:t>
      </w:r>
    </w:p>
    <w:p w14:paraId="00000009" w14:textId="77777777" w:rsidR="0081783A" w:rsidRDefault="00000000">
      <w:pPr>
        <w:keepLines/>
        <w:widowControl w:val="0"/>
        <w:spacing w:before="240" w:after="240" w:line="240" w:lineRule="auto"/>
      </w:pPr>
      <w:r>
        <w:t>PARK: Nothing to report.</w:t>
      </w:r>
    </w:p>
    <w:p w14:paraId="0000000A" w14:textId="77777777" w:rsidR="0081783A" w:rsidRDefault="00000000">
      <w:pPr>
        <w:keepLines/>
        <w:widowControl w:val="0"/>
        <w:spacing w:before="240" w:after="240" w:line="240" w:lineRule="auto"/>
      </w:pPr>
      <w:r>
        <w:t>STREETS: Nothing to report.</w:t>
      </w:r>
    </w:p>
    <w:p w14:paraId="0000000B" w14:textId="77777777" w:rsidR="0081783A" w:rsidRDefault="00000000">
      <w:pPr>
        <w:keepLines/>
        <w:widowControl w:val="0"/>
        <w:spacing w:before="240" w:after="240" w:line="240" w:lineRule="auto"/>
      </w:pPr>
      <w:r>
        <w:t>BUILDING: Nothing to report.</w:t>
      </w:r>
    </w:p>
    <w:p w14:paraId="0000000C" w14:textId="77777777" w:rsidR="0081783A" w:rsidRDefault="00000000">
      <w:pPr>
        <w:keepLines/>
        <w:widowControl w:val="0"/>
        <w:spacing w:before="240" w:after="240" w:line="240" w:lineRule="auto"/>
      </w:pPr>
      <w:r>
        <w:t>DEPUTY: 1 stop, 0 citations and 38 hours.</w:t>
      </w:r>
    </w:p>
    <w:p w14:paraId="0000000D" w14:textId="77777777" w:rsidR="0081783A" w:rsidRDefault="00000000">
      <w:pPr>
        <w:keepLines/>
        <w:widowControl w:val="0"/>
        <w:spacing w:before="240" w:after="240" w:line="240" w:lineRule="auto"/>
      </w:pPr>
      <w:r>
        <w:t>TOWN HALL: Nothing to report.</w:t>
      </w:r>
    </w:p>
    <w:p w14:paraId="0000000E" w14:textId="77777777" w:rsidR="0081783A" w:rsidRDefault="00000000">
      <w:pPr>
        <w:keepLines/>
        <w:widowControl w:val="0"/>
        <w:spacing w:before="240" w:after="240" w:line="240" w:lineRule="auto"/>
      </w:pPr>
      <w:r>
        <w:t>OLD BUSINESS: Upon a MOTION by Dennis Boccardi and 2nd by Peggy Homan, it was unanimously RESOLVED to amend ordinance #284 an ordinance regarding the Illinois paid leave for all workers act to reflect a new ordinance number of #285. MOTION carried.</w:t>
      </w:r>
    </w:p>
    <w:p w14:paraId="0000000F" w14:textId="77777777" w:rsidR="0081783A" w:rsidRDefault="00000000">
      <w:pPr>
        <w:keepLines/>
        <w:widowControl w:val="0"/>
        <w:spacing w:before="240" w:after="240" w:line="240" w:lineRule="auto"/>
      </w:pPr>
      <w:r>
        <w:t>Upon a MOTION by Dennis Boccardi and 2nd by Katie Parker, it was unanimously APPROVED to have auditors handle the 5 outstanding checks. MOTION carried.</w:t>
      </w:r>
    </w:p>
    <w:p w14:paraId="00000010" w14:textId="77777777" w:rsidR="0081783A" w:rsidRDefault="00000000">
      <w:pPr>
        <w:keepLines/>
        <w:widowControl w:val="0"/>
        <w:spacing w:before="240" w:after="240" w:line="240" w:lineRule="auto"/>
      </w:pPr>
      <w:r>
        <w:t>NEW BUSINESS: Upon a MOTION by Stan Burke and 2nd by Mike Rabe, it was unanimously APPROVED to donate $250.00 from the gaming funds to go towards the Community Cupboard. MOTION carried.</w:t>
      </w:r>
    </w:p>
    <w:p w14:paraId="00000011" w14:textId="77777777" w:rsidR="0081783A" w:rsidRDefault="00000000">
      <w:pPr>
        <w:keepLines/>
        <w:widowControl w:val="0"/>
        <w:spacing w:before="240" w:after="240" w:line="240" w:lineRule="auto"/>
      </w:pPr>
      <w:r>
        <w:t>Upon a MOTION by Peggy Homan and 2nd by Dennis Boccardi it was unanimously APPROVED to give $1,000.00 of gaming funds to go towards the annual scholarship. MOTION carried.</w:t>
      </w:r>
    </w:p>
    <w:p w14:paraId="00000012" w14:textId="77777777" w:rsidR="0081783A" w:rsidRDefault="00000000">
      <w:pPr>
        <w:keepLines/>
        <w:widowControl w:val="0"/>
        <w:spacing w:before="240" w:after="240" w:line="240" w:lineRule="auto"/>
      </w:pPr>
      <w:r>
        <w:t>AUDIT OF WATER/SEWER BILLS:</w:t>
      </w:r>
      <w:r>
        <w:rPr>
          <w:b/>
        </w:rPr>
        <w:t xml:space="preserve"> </w:t>
      </w:r>
      <w:r>
        <w:t>Upon a MOTION by Peggy Homan and 2nd by Dennis Boccardi, it was unanimously RESOLVED to audit the Water and</w:t>
      </w:r>
      <w:r>
        <w:rPr>
          <w:b/>
        </w:rPr>
        <w:t xml:space="preserve"> </w:t>
      </w:r>
      <w:r>
        <w:t>Sewer Bills. MOTION carried.</w:t>
      </w:r>
    </w:p>
    <w:p w14:paraId="00000013" w14:textId="77777777" w:rsidR="0081783A" w:rsidRDefault="00000000">
      <w:pPr>
        <w:keepLines/>
        <w:widowControl w:val="0"/>
        <w:spacing w:before="240" w:after="240" w:line="240" w:lineRule="auto"/>
      </w:pPr>
      <w:r>
        <w:lastRenderedPageBreak/>
        <w:t xml:space="preserve">TREASURER'S REPORT: Upon a MOTION by Stan Burke and 2nd by Peggy Homan, it was unanimously RESOLVED to approve the bills. MOTION carried. General Fund $475,654.54, Water Balance $164,011.55, Renters $24,093.88, Sewer $423,668.36, Motor Fuel $75,693.18. Total Balance of $1,163,121.51. </w:t>
      </w:r>
    </w:p>
    <w:p w14:paraId="00000014" w14:textId="77777777" w:rsidR="0081783A" w:rsidRDefault="00000000">
      <w:pPr>
        <w:keepLines/>
        <w:widowControl w:val="0"/>
        <w:spacing w:before="240" w:after="240" w:line="240" w:lineRule="auto"/>
      </w:pPr>
      <w:r>
        <w:t>ADJOURN: Upon a MOTION by Stan Burke and 2nd by Mike Rabe, it was unanimously RESOLVED to adjourn the meeting at 7:57pm. MOTION carried.</w:t>
      </w:r>
    </w:p>
    <w:p w14:paraId="00000015" w14:textId="77777777" w:rsidR="0081783A" w:rsidRDefault="0081783A">
      <w:pPr>
        <w:keepLines/>
        <w:widowControl w:val="0"/>
        <w:spacing w:before="240" w:after="240" w:line="240" w:lineRule="auto"/>
      </w:pPr>
    </w:p>
    <w:p w14:paraId="00000016" w14:textId="77777777" w:rsidR="0081783A" w:rsidRDefault="00000000">
      <w:pPr>
        <w:keepLines/>
        <w:widowControl w:val="0"/>
        <w:spacing w:before="240" w:after="240" w:line="240" w:lineRule="auto"/>
      </w:pPr>
      <w:r>
        <w:t>Respectfully Submitted,</w:t>
      </w:r>
    </w:p>
    <w:p w14:paraId="00000017" w14:textId="77777777" w:rsidR="0081783A" w:rsidRDefault="00000000">
      <w:pPr>
        <w:keepLines/>
        <w:widowControl w:val="0"/>
        <w:spacing w:before="240" w:after="240" w:line="240" w:lineRule="auto"/>
      </w:pPr>
      <w:r>
        <w:t>_____________________</w:t>
      </w:r>
      <w:r>
        <w:tab/>
        <w:t xml:space="preserve">        </w:t>
      </w:r>
    </w:p>
    <w:p w14:paraId="00000018" w14:textId="77777777" w:rsidR="0081783A" w:rsidRDefault="00000000">
      <w:pPr>
        <w:keepLines/>
        <w:widowControl w:val="0"/>
        <w:spacing w:before="240" w:after="240" w:line="240" w:lineRule="auto"/>
      </w:pPr>
      <w:r>
        <w:t>Erica J Parrish, Village Clerk</w:t>
      </w:r>
    </w:p>
    <w:p w14:paraId="00000019" w14:textId="77777777" w:rsidR="0081783A" w:rsidRDefault="0081783A">
      <w:pPr>
        <w:widowControl w:val="0"/>
        <w:pBdr>
          <w:top w:val="nil"/>
          <w:left w:val="nil"/>
          <w:bottom w:val="nil"/>
          <w:right w:val="nil"/>
          <w:between w:val="nil"/>
        </w:pBdr>
        <w:spacing w:before="43" w:line="240" w:lineRule="auto"/>
        <w:ind w:left="81"/>
        <w:rPr>
          <w:b/>
        </w:rPr>
      </w:pPr>
    </w:p>
    <w:sectPr w:rsidR="0081783A">
      <w:footerReference w:type="default" r:id="rId6"/>
      <w:pgSz w:w="12240" w:h="15840"/>
      <w:pgMar w:top="351" w:right="1067" w:bottom="868" w:left="17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F328E" w14:textId="77777777" w:rsidR="002A48A3" w:rsidRDefault="002A48A3">
      <w:pPr>
        <w:spacing w:line="240" w:lineRule="auto"/>
      </w:pPr>
      <w:r>
        <w:separator/>
      </w:r>
    </w:p>
  </w:endnote>
  <w:endnote w:type="continuationSeparator" w:id="0">
    <w:p w14:paraId="519CE5C0" w14:textId="77777777" w:rsidR="002A48A3" w:rsidRDefault="002A4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A" w14:textId="77777777" w:rsidR="0081783A" w:rsidRDefault="008178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EA163" w14:textId="77777777" w:rsidR="002A48A3" w:rsidRDefault="002A48A3">
      <w:pPr>
        <w:spacing w:line="240" w:lineRule="auto"/>
      </w:pPr>
      <w:r>
        <w:separator/>
      </w:r>
    </w:p>
  </w:footnote>
  <w:footnote w:type="continuationSeparator" w:id="0">
    <w:p w14:paraId="594593AD" w14:textId="77777777" w:rsidR="002A48A3" w:rsidRDefault="002A48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3A"/>
    <w:rsid w:val="002A48A3"/>
    <w:rsid w:val="0081783A"/>
    <w:rsid w:val="0082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506FC-32CB-41B5-9689-B7566B5F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Parrish</dc:creator>
  <cp:lastModifiedBy>Erica Parrish</cp:lastModifiedBy>
  <cp:revision>2</cp:revision>
  <dcterms:created xsi:type="dcterms:W3CDTF">2024-04-15T15:44:00Z</dcterms:created>
  <dcterms:modified xsi:type="dcterms:W3CDTF">2024-04-15T15:44:00Z</dcterms:modified>
</cp:coreProperties>
</file>