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0"/>
        <w:spacing w:after="240" w:before="0" w:line="276" w:lineRule="auto"/>
        <w:jc w:val="center"/>
        <w:rPr>
          <w:b w:val="1"/>
          <w:bCs w:val="1"/>
        </w:rPr>
      </w:pPr>
      <w:r w:rsidDel="00000000" w:rsidR="00000000" w:rsidRPr="00000000">
        <w:rPr>
          <w:rtl w:val="0"/>
        </w:rPr>
      </w:r>
    </w:p>
    <w:p w:rsidR="00000000" w:rsidDel="00000000" w:rsidP="00000000" w:rsidRDefault="00000000" w:rsidRPr="00000000" w14:paraId="00000002">
      <w:pPr>
        <w:keepLines w:val="1"/>
        <w:widowControl w:val="0"/>
        <w:spacing w:after="240" w:before="0" w:line="276" w:lineRule="auto"/>
        <w:jc w:val="center"/>
        <w:rPr/>
      </w:pPr>
      <w:r w:rsidDel="00000000" w:rsidR="00000000" w:rsidRPr="00000000">
        <w:rPr>
          <w:b w:val="1"/>
          <w:bCs w:val="1"/>
          <w:rtl w:val="0"/>
        </w:rPr>
        <w:t xml:space="preserve">VILLAGE OF URSA</w:t>
        <w:br w:type="textWrapping"/>
        <w:t xml:space="preserve">MINUTES OF</w:t>
        <w:br w:type="textWrapping"/>
        <w:t xml:space="preserve">BOARD OF TRUSTEES MEETING</w:t>
      </w:r>
      <w:r w:rsidDel="00000000" w:rsidR="00000000" w:rsidRPr="00000000">
        <w:rPr>
          <w:rtl w:val="0"/>
        </w:rPr>
      </w:r>
    </w:p>
    <w:p w:rsidR="00000000" w:rsidDel="00000000" w:rsidP="00000000" w:rsidRDefault="00000000" w:rsidRPr="00000000" w14:paraId="00000003">
      <w:pPr>
        <w:keepLines w:val="1"/>
        <w:widowControl w:val="0"/>
        <w:spacing w:after="240" w:before="240" w:line="240" w:lineRule="auto"/>
        <w:ind w:firstLine="720"/>
        <w:rPr/>
      </w:pPr>
      <w:r w:rsidDel="00000000" w:rsidR="00000000" w:rsidRPr="00000000">
        <w:rPr>
          <w:rtl w:val="0"/>
        </w:rPr>
        <w:t xml:space="preserve">The regular monthly meeting of the Board of Trustees of the Village of Ursa was held on Wednesday, February 18, 2026 at 7:00pm at the Ursa Village Office. President Boccardi called the meeting to order and declared a quorum was present. Also present were Village Deputy Jeff Ohnemus, superintendent Tommy Miller and visitor James Whelan.</w:t>
      </w:r>
    </w:p>
    <w:p w:rsidR="00000000" w:rsidDel="00000000" w:rsidP="00000000" w:rsidRDefault="00000000" w:rsidRPr="00000000" w14:paraId="00000004">
      <w:pPr>
        <w:keepLines w:val="1"/>
        <w:widowControl w:val="0"/>
        <w:spacing w:after="240" w:before="240" w:line="240" w:lineRule="auto"/>
        <w:ind w:left="0" w:firstLine="0"/>
        <w:rPr/>
      </w:pPr>
      <w:r w:rsidDel="00000000" w:rsidR="00000000" w:rsidRPr="00000000">
        <w:rPr>
          <w:rtl w:val="0"/>
        </w:rPr>
        <w:t xml:space="preserve">James Whelan attended the meeting with interest in filling the vacancy trustee position. Upon a MOTION by Katie Parker and 2nd by Ryan Rabe, it was unanimously APPROVED to appoint James Whelen for the 2-year unexpired term trustee position. MOTION carried. </w:t>
      </w:r>
    </w:p>
    <w:p w:rsidR="00000000" w:rsidDel="00000000" w:rsidP="00000000" w:rsidRDefault="00000000" w:rsidRPr="00000000" w14:paraId="00000005">
      <w:pPr>
        <w:keepLines w:val="1"/>
        <w:widowControl w:val="0"/>
        <w:spacing w:after="240" w:before="240" w:line="240" w:lineRule="auto"/>
        <w:ind w:left="0" w:hanging="270"/>
        <w:rPr/>
      </w:pPr>
      <w:r w:rsidDel="00000000" w:rsidR="00000000" w:rsidRPr="00000000">
        <w:rPr>
          <w:rtl w:val="0"/>
        </w:rPr>
        <w:t xml:space="preserve">    The January 14th minutes were approved as read. Upon a MOTION by Chris Byers and 2nd by DJ Powell, it was unanimously RESOLVED to accept the January 14th minutes. MOTION carried.</w:t>
      </w:r>
    </w:p>
    <w:p w:rsidR="00000000" w:rsidDel="00000000" w:rsidP="00000000" w:rsidRDefault="00000000" w:rsidRPr="00000000" w14:paraId="00000006">
      <w:pPr>
        <w:keepLines w:val="1"/>
        <w:widowControl w:val="0"/>
        <w:spacing w:after="240" w:before="240" w:line="240" w:lineRule="auto"/>
        <w:rPr/>
      </w:pPr>
      <w:r w:rsidDel="00000000" w:rsidR="00000000" w:rsidRPr="00000000">
        <w:rPr>
          <w:rtl w:val="0"/>
        </w:rPr>
        <w:t xml:space="preserve">Committee Reports:  </w:t>
        <w:br w:type="textWrapping"/>
        <w:t xml:space="preserve">WATER &amp; SEWER: Nothing to report.</w:t>
      </w:r>
    </w:p>
    <w:p w:rsidR="00000000" w:rsidDel="00000000" w:rsidP="00000000" w:rsidRDefault="00000000" w:rsidRPr="00000000" w14:paraId="00000007">
      <w:pPr>
        <w:keepLines w:val="1"/>
        <w:widowControl w:val="0"/>
        <w:spacing w:after="240" w:before="240" w:line="240" w:lineRule="auto"/>
        <w:rPr/>
      </w:pPr>
      <w:r w:rsidDel="00000000" w:rsidR="00000000" w:rsidRPr="00000000">
        <w:rPr>
          <w:rtl w:val="0"/>
        </w:rPr>
        <w:t xml:space="preserve">PARK: Ryan reported that the tree project in the park has been completed. Tommy is looking into getting new trees. </w:t>
      </w:r>
    </w:p>
    <w:p w:rsidR="00000000" w:rsidDel="00000000" w:rsidP="00000000" w:rsidRDefault="00000000" w:rsidRPr="00000000" w14:paraId="00000008">
      <w:pPr>
        <w:keepLines w:val="1"/>
        <w:widowControl w:val="0"/>
        <w:spacing w:after="240" w:before="240" w:line="240" w:lineRule="auto"/>
        <w:rPr/>
      </w:pPr>
      <w:r w:rsidDel="00000000" w:rsidR="00000000" w:rsidRPr="00000000">
        <w:rPr>
          <w:rtl w:val="0"/>
        </w:rPr>
        <w:t xml:space="preserve">STREETS: Nothing to report.</w:t>
      </w:r>
    </w:p>
    <w:p w:rsidR="00000000" w:rsidDel="00000000" w:rsidP="00000000" w:rsidRDefault="00000000" w:rsidRPr="00000000" w14:paraId="00000009">
      <w:pPr>
        <w:keepLines w:val="1"/>
        <w:widowControl w:val="0"/>
        <w:spacing w:after="240" w:before="240" w:line="240" w:lineRule="auto"/>
        <w:rPr/>
      </w:pPr>
      <w:r w:rsidDel="00000000" w:rsidR="00000000" w:rsidRPr="00000000">
        <w:rPr>
          <w:rtl w:val="0"/>
        </w:rPr>
        <w:t xml:space="preserve">BUILDING: Katie reported that she was able to get the resident phone listing all updated. </w:t>
      </w:r>
    </w:p>
    <w:p w:rsidR="00000000" w:rsidDel="00000000" w:rsidP="00000000" w:rsidRDefault="00000000" w:rsidRPr="00000000" w14:paraId="0000000A">
      <w:pPr>
        <w:keepLines w:val="1"/>
        <w:widowControl w:val="0"/>
        <w:spacing w:after="240" w:before="240" w:line="240" w:lineRule="auto"/>
        <w:rPr/>
      </w:pPr>
      <w:r w:rsidDel="00000000" w:rsidR="00000000" w:rsidRPr="00000000">
        <w:rPr>
          <w:rtl w:val="0"/>
        </w:rPr>
        <w:t xml:space="preserve">DEPUTY: 3 stops, 0 citations and 40 hours. </w:t>
      </w:r>
    </w:p>
    <w:p w:rsidR="00000000" w:rsidDel="00000000" w:rsidP="00000000" w:rsidRDefault="00000000" w:rsidRPr="00000000" w14:paraId="0000000B">
      <w:pPr>
        <w:keepLines w:val="1"/>
        <w:widowControl w:val="0"/>
        <w:spacing w:after="240" w:before="240" w:line="240" w:lineRule="auto"/>
        <w:rPr/>
      </w:pPr>
      <w:r w:rsidDel="00000000" w:rsidR="00000000" w:rsidRPr="00000000">
        <w:rPr>
          <w:rtl w:val="0"/>
        </w:rPr>
        <w:t xml:space="preserve">TOWN HALL: Nothing to report. </w:t>
      </w:r>
    </w:p>
    <w:p w:rsidR="00000000" w:rsidDel="00000000" w:rsidP="00000000" w:rsidRDefault="00000000" w:rsidRPr="00000000" w14:paraId="0000000C">
      <w:pPr>
        <w:keepLines w:val="1"/>
        <w:widowControl w:val="0"/>
        <w:spacing w:after="240" w:before="240" w:line="240" w:lineRule="auto"/>
        <w:rPr/>
      </w:pPr>
      <w:r w:rsidDel="00000000" w:rsidR="00000000" w:rsidRPr="00000000">
        <w:rPr>
          <w:rtl w:val="0"/>
        </w:rPr>
        <w:t xml:space="preserve">ORDINANCES: All ordinances are being scanned into the computer and Katie reported that the project is about 50% completed. </w:t>
      </w:r>
    </w:p>
    <w:p w:rsidR="00000000" w:rsidDel="00000000" w:rsidP="00000000" w:rsidRDefault="00000000" w:rsidRPr="00000000" w14:paraId="0000000D">
      <w:pPr>
        <w:keepLines w:val="1"/>
        <w:widowControl w:val="0"/>
        <w:spacing w:after="240" w:before="240" w:line="240" w:lineRule="auto"/>
        <w:rPr/>
      </w:pPr>
      <w:r w:rsidDel="00000000" w:rsidR="00000000" w:rsidRPr="00000000">
        <w:rPr>
          <w:rtl w:val="0"/>
        </w:rPr>
        <w:t xml:space="preserve">SUPERINTENDENT REPORT: Tommy reported that all water leaks have been repaired. </w:t>
      </w:r>
    </w:p>
    <w:p w:rsidR="00000000" w:rsidDel="00000000" w:rsidP="00000000" w:rsidRDefault="00000000" w:rsidRPr="00000000" w14:paraId="0000000E">
      <w:pPr>
        <w:keepLines w:val="1"/>
        <w:widowControl w:val="0"/>
        <w:spacing w:after="240" w:before="240" w:line="240" w:lineRule="auto"/>
        <w:rPr/>
      </w:pPr>
      <w:r w:rsidDel="00000000" w:rsidR="00000000" w:rsidRPr="00000000">
        <w:rPr>
          <w:rtl w:val="0"/>
        </w:rPr>
        <w:t xml:space="preserve">OLD BUSINESS: Nothing to report. </w:t>
      </w:r>
    </w:p>
    <w:p w:rsidR="00000000" w:rsidDel="00000000" w:rsidP="00000000" w:rsidRDefault="00000000" w:rsidRPr="00000000" w14:paraId="0000000F">
      <w:pPr>
        <w:keepLines w:val="1"/>
        <w:widowControl w:val="0"/>
        <w:spacing w:after="240" w:before="240" w:line="240" w:lineRule="auto"/>
        <w:rPr/>
      </w:pPr>
      <w:r w:rsidDel="00000000" w:rsidR="00000000" w:rsidRPr="00000000">
        <w:rPr>
          <w:rtl w:val="0"/>
        </w:rPr>
        <w:t xml:space="preserve">NEW BUSINESS: Upon a MOTION by James Whelan and 2nd by Katie Parker, it was unanimously approved to donate $100.00 from Gaming Funds to the Unity After Prom Committee. MOTION carried. </w:t>
      </w:r>
    </w:p>
    <w:p w:rsidR="00000000" w:rsidDel="00000000" w:rsidP="00000000" w:rsidRDefault="00000000" w:rsidRPr="00000000" w14:paraId="00000010">
      <w:pPr>
        <w:keepLines w:val="1"/>
        <w:widowControl w:val="0"/>
        <w:spacing w:after="240" w:before="240" w:line="240" w:lineRule="auto"/>
        <w:rPr/>
      </w:pPr>
      <w:r w:rsidDel="00000000" w:rsidR="00000000" w:rsidRPr="00000000">
        <w:rPr>
          <w:rtl w:val="0"/>
        </w:rPr>
        <w:t xml:space="preserve">It was discussed that moving forward all communication to our village residents will be through the Ursa Village website and Facebook page. Due to ongoing issues, the Adams all call system will no longer be used. </w:t>
      </w:r>
    </w:p>
    <w:p w:rsidR="00000000" w:rsidDel="00000000" w:rsidP="00000000" w:rsidRDefault="00000000" w:rsidRPr="00000000" w14:paraId="00000011">
      <w:pPr>
        <w:keepLines w:val="1"/>
        <w:widowControl w:val="0"/>
        <w:spacing w:after="240" w:before="240" w:line="240" w:lineRule="auto"/>
        <w:rPr/>
      </w:pPr>
      <w:r w:rsidDel="00000000" w:rsidR="00000000" w:rsidRPr="00000000">
        <w:rPr>
          <w:rtl w:val="0"/>
        </w:rPr>
        <w:t xml:space="preserve">AUDIT OF WATER/SEWER BILLS:</w:t>
      </w:r>
      <w:r w:rsidDel="00000000" w:rsidR="00000000" w:rsidRPr="00000000">
        <w:rPr>
          <w:b w:val="1"/>
          <w:bCs w:val="1"/>
          <w:rtl w:val="0"/>
        </w:rPr>
        <w:t xml:space="preserve"> </w:t>
      </w:r>
      <w:r w:rsidDel="00000000" w:rsidR="00000000" w:rsidRPr="00000000">
        <w:rPr>
          <w:rtl w:val="0"/>
        </w:rPr>
        <w:t xml:space="preserve">Upon a MOTION by Melissa Ohnemus and 2nd by Katie Parker, it was unanimously RESOLVED to audit the Water and</w:t>
      </w:r>
      <w:r w:rsidDel="00000000" w:rsidR="00000000" w:rsidRPr="00000000">
        <w:rPr>
          <w:b w:val="1"/>
          <w:bCs w:val="1"/>
          <w:rtl w:val="0"/>
        </w:rPr>
        <w:t xml:space="preserve"> </w:t>
      </w:r>
      <w:r w:rsidDel="00000000" w:rsidR="00000000" w:rsidRPr="00000000">
        <w:rPr>
          <w:rtl w:val="0"/>
        </w:rPr>
        <w:t xml:space="preserve">Sewer Bills. MOTION carried.</w:t>
      </w:r>
    </w:p>
    <w:p w:rsidR="00000000" w:rsidDel="00000000" w:rsidP="00000000" w:rsidRDefault="00000000" w:rsidRPr="00000000" w14:paraId="00000012">
      <w:pPr>
        <w:keepLines w:val="1"/>
        <w:widowControl w:val="0"/>
        <w:spacing w:after="240" w:before="240" w:line="240" w:lineRule="auto"/>
        <w:rPr/>
      </w:pPr>
      <w:r w:rsidDel="00000000" w:rsidR="00000000" w:rsidRPr="00000000">
        <w:rPr>
          <w:rtl w:val="0"/>
        </w:rPr>
        <w:t xml:space="preserve">TREASURER'S REPORT: Upon a MOTION by Ryan Rabe and 2nd by Chris Byers, it was unanimously RESOLVED to approve the bills. MOTION carried. General Fund $709,931.65, Water Balance $243,859.25, Renters $28,430.80, Sewer $726,895.63, Motor Fuel $87,084.31. Total Balance of $1,796,201.64. </w:t>
      </w:r>
    </w:p>
    <w:p w:rsidR="00000000" w:rsidDel="00000000" w:rsidP="00000000" w:rsidRDefault="00000000" w:rsidRPr="00000000" w14:paraId="00000013">
      <w:pPr>
        <w:keepLines w:val="1"/>
        <w:widowControl w:val="0"/>
        <w:spacing w:after="240" w:before="240" w:line="240" w:lineRule="auto"/>
        <w:rPr/>
      </w:pPr>
      <w:r w:rsidDel="00000000" w:rsidR="00000000" w:rsidRPr="00000000">
        <w:rPr>
          <w:rtl w:val="0"/>
        </w:rPr>
        <w:t xml:space="preserve">EXECUTIVE SESSION: Upon a MOTION by Chris Byers and 2nd by Katie Parker, it was unanimously APPROVED to go into executive session at 8:23pm to discuss employee matters. MOTION carried.</w:t>
      </w:r>
    </w:p>
    <w:p w:rsidR="00000000" w:rsidDel="00000000" w:rsidP="00000000" w:rsidRDefault="00000000" w:rsidRPr="00000000" w14:paraId="00000014">
      <w:pPr>
        <w:keepLines w:val="1"/>
        <w:widowControl w:val="0"/>
        <w:spacing w:after="240" w:before="240" w:line="240" w:lineRule="auto"/>
        <w:rPr/>
      </w:pPr>
      <w:r w:rsidDel="00000000" w:rsidR="00000000" w:rsidRPr="00000000">
        <w:rPr>
          <w:rtl w:val="0"/>
        </w:rPr>
        <w:t xml:space="preserve">OPEN SESSION: Upon a MOTION by Chris Byers and 2nd by Melissa Ohnemus, it was unanimously APPROVED to go into open session at 8:39pm. MOTION carried.</w:t>
      </w:r>
    </w:p>
    <w:p w:rsidR="00000000" w:rsidDel="00000000" w:rsidP="00000000" w:rsidRDefault="00000000" w:rsidRPr="00000000" w14:paraId="00000015">
      <w:pPr>
        <w:keepLines w:val="1"/>
        <w:widowControl w:val="0"/>
        <w:spacing w:after="240" w:before="240" w:line="240" w:lineRule="auto"/>
        <w:rPr/>
      </w:pPr>
      <w:r w:rsidDel="00000000" w:rsidR="00000000" w:rsidRPr="00000000">
        <w:rPr>
          <w:rtl w:val="0"/>
        </w:rPr>
        <w:t xml:space="preserve">ADJOURN: Upon a MOTION by Chris Byers and 2nd by Katie Parker, it was unanimously RESOLVED to adjourn the meeting at 8:40pm. MOTION carried.</w:t>
      </w:r>
    </w:p>
    <w:p w:rsidR="00000000" w:rsidDel="00000000" w:rsidP="00000000" w:rsidRDefault="00000000" w:rsidRPr="00000000" w14:paraId="00000016">
      <w:pPr>
        <w:keepLines w:val="1"/>
        <w:widowControl w:val="0"/>
        <w:spacing w:after="240" w:before="240" w:line="240" w:lineRule="auto"/>
        <w:rPr/>
      </w:pPr>
      <w:r w:rsidDel="00000000" w:rsidR="00000000" w:rsidRPr="00000000">
        <w:rPr>
          <w:rtl w:val="0"/>
        </w:rPr>
        <w:t xml:space="preserve">Respectfully Submitted,</w:t>
      </w:r>
    </w:p>
    <w:p w:rsidR="00000000" w:rsidDel="00000000" w:rsidP="00000000" w:rsidRDefault="00000000" w:rsidRPr="00000000" w14:paraId="00000017">
      <w:pPr>
        <w:keepLines w:val="1"/>
        <w:widowControl w:val="0"/>
        <w:spacing w:after="240" w:before="240" w:line="240" w:lineRule="auto"/>
        <w:rPr>
          <w:b w:val="1"/>
          <w:bCs w:val="1"/>
        </w:rPr>
      </w:pPr>
      <w:r w:rsidDel="00000000" w:rsidR="00000000" w:rsidRPr="00000000">
        <w:rPr>
          <w:rtl w:val="0"/>
        </w:rPr>
        <w:br w:type="textWrapping"/>
        <w:t xml:space="preserve">____________________</w:t>
        <w:tab/>
        <w:t xml:space="preserve">        </w:t>
        <w:br w:type="textWrapping"/>
        <w:t xml:space="preserve">Erica J Parrish, Village Clerk</w:t>
      </w:r>
      <w:r w:rsidDel="00000000" w:rsidR="00000000" w:rsidRPr="00000000">
        <w:rPr>
          <w:rtl w:val="0"/>
        </w:rPr>
      </w:r>
    </w:p>
    <w:sectPr>
      <w:headerReference r:id="rId6" w:type="default"/>
      <w:headerReference r:id="rId7" w:type="even"/>
      <w:footerReference r:id="rId8" w:type="default"/>
      <w:footerReference r:id="rId9" w:type="even"/>
      <w:pgSz w:h="15840" w:w="12240" w:orient="portrait"/>
      <w:pgMar w:bottom="868.800048828125" w:top="351.199951171875" w:left="1350" w:right="1067.204589843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